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DF" w:rsidRPr="008D54DF" w:rsidRDefault="00B6113D" w:rsidP="008D54DF">
      <w:pPr>
        <w:pStyle w:val="ab"/>
        <w:jc w:val="center"/>
        <w:rPr>
          <w:rFonts w:ascii="Times New Roman" w:hAnsi="Times New Roman"/>
          <w:b/>
        </w:rPr>
      </w:pPr>
      <w:bookmarkStart w:id="0" w:name="bookmark0"/>
      <w:r w:rsidRPr="008D54DF">
        <w:rPr>
          <w:rFonts w:ascii="Times New Roman" w:hAnsi="Times New Roman"/>
          <w:b/>
        </w:rPr>
        <w:t>МУНИЦИПАЛЬНОЕ БЮДЖЕТНОЕ ОБЩЕОБРАЗОВАТЕЛЬНОЕ УЧРЕЖДЕНИЕ СРЕДНЯЯ</w:t>
      </w:r>
      <w:r w:rsidR="00231C7B" w:rsidRPr="008D54DF">
        <w:rPr>
          <w:rFonts w:ascii="Times New Roman" w:hAnsi="Times New Roman"/>
          <w:b/>
        </w:rPr>
        <w:t xml:space="preserve">  ОБЩЕОБРАЗОВАТЕЛЬНАЯ ШКОЛА № 5</w:t>
      </w:r>
    </w:p>
    <w:p w:rsidR="00B6113D" w:rsidRPr="008D54DF" w:rsidRDefault="008D54DF" w:rsidP="008D54DF">
      <w:pPr>
        <w:pStyle w:val="ab"/>
        <w:jc w:val="center"/>
        <w:rPr>
          <w:rFonts w:ascii="Times New Roman" w:hAnsi="Times New Roman"/>
          <w:b/>
        </w:rPr>
      </w:pPr>
      <w:r w:rsidRPr="008D54DF">
        <w:rPr>
          <w:rFonts w:ascii="Times New Roman" w:hAnsi="Times New Roman"/>
          <w:b/>
        </w:rPr>
        <w:t>ИМЕНИ Г.Я.БАХЧИВАНДЖИ</w:t>
      </w:r>
    </w:p>
    <w:p w:rsidR="00B6113D" w:rsidRPr="008D54DF" w:rsidRDefault="00231C7B" w:rsidP="008D54D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</w:rPr>
      </w:pPr>
      <w:r w:rsidRPr="008D54DF">
        <w:rPr>
          <w:rFonts w:ascii="Times New Roman" w:hAnsi="Times New Roman" w:cs="Times New Roman"/>
          <w:b/>
        </w:rPr>
        <w:t>СТАНИЦЫ БРИНЬКОВСКОЙ ПРИМОРСКО-АХТАРСКОГО РАЙОНА</w:t>
      </w:r>
    </w:p>
    <w:p w:rsidR="00231C7B" w:rsidRPr="008D54DF" w:rsidRDefault="00231C7B" w:rsidP="008D54D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</w:rPr>
      </w:pPr>
      <w:r w:rsidRPr="008D54DF">
        <w:rPr>
          <w:rFonts w:ascii="Times New Roman" w:hAnsi="Times New Roman" w:cs="Times New Roman"/>
          <w:b/>
        </w:rPr>
        <w:t>КРАСНОДАРСКОГО КРАЯ</w:t>
      </w:r>
    </w:p>
    <w:tbl>
      <w:tblPr>
        <w:tblW w:w="0" w:type="auto"/>
        <w:tblInd w:w="999" w:type="dxa"/>
        <w:tblLook w:val="04A0"/>
      </w:tblPr>
      <w:tblGrid>
        <w:gridCol w:w="4109"/>
        <w:gridCol w:w="4260"/>
      </w:tblGrid>
      <w:tr w:rsidR="00B6113D" w:rsidRPr="00B6113D" w:rsidTr="008D54DF">
        <w:trPr>
          <w:trHeight w:val="3360"/>
        </w:trPr>
        <w:tc>
          <w:tcPr>
            <w:tcW w:w="4109" w:type="dxa"/>
          </w:tcPr>
          <w:p w:rsidR="00B6113D" w:rsidRPr="00B6113D" w:rsidRDefault="00B6113D">
            <w:pPr>
              <w:spacing w:after="45"/>
              <w:ind w:left="989" w:right="11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0" w:type="dxa"/>
          </w:tcPr>
          <w:p w:rsidR="001920DA" w:rsidRDefault="001920DA" w:rsidP="00231C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0DA" w:rsidRDefault="00B6113D" w:rsidP="001920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13D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B6113D" w:rsidRPr="001920DA" w:rsidRDefault="00B6113D" w:rsidP="001920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113D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B6113D" w:rsidRPr="00B6113D" w:rsidRDefault="007D55FD" w:rsidP="0019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 августа 2021</w:t>
            </w:r>
            <w:r w:rsidR="00B6113D" w:rsidRPr="00B6113D">
              <w:rPr>
                <w:rFonts w:ascii="Times New Roman" w:hAnsi="Times New Roman" w:cs="Times New Roman"/>
                <w:sz w:val="24"/>
                <w:szCs w:val="24"/>
              </w:rPr>
              <w:t xml:space="preserve"> года,</w:t>
            </w:r>
          </w:p>
          <w:p w:rsidR="00231C7B" w:rsidRDefault="00B6113D" w:rsidP="0019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13D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231C7B" w:rsidRDefault="00B6113D" w:rsidP="0019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113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B6113D" w:rsidRPr="00231C7B" w:rsidRDefault="001920DA" w:rsidP="0019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_______С.В. Стрижко</w:t>
            </w:r>
          </w:p>
        </w:tc>
      </w:tr>
    </w:tbl>
    <w:p w:rsidR="00B6113D" w:rsidRPr="00B6113D" w:rsidRDefault="00B6113D" w:rsidP="00B6113D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B6113D" w:rsidRPr="00B6113D" w:rsidRDefault="00B6113D" w:rsidP="00B6113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6113D" w:rsidRPr="00B6113D" w:rsidRDefault="00B6113D" w:rsidP="00B6113D">
      <w:pPr>
        <w:spacing w:after="1"/>
        <w:ind w:left="10" w:right="-15"/>
        <w:jc w:val="center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b/>
          <w:sz w:val="24"/>
          <w:szCs w:val="24"/>
        </w:rPr>
        <w:t xml:space="preserve">РАБОЧАЯ ПРОГРАММА  </w:t>
      </w:r>
    </w:p>
    <w:p w:rsidR="00B6113D" w:rsidRPr="00B6113D" w:rsidRDefault="00B6113D" w:rsidP="00B6113D">
      <w:pPr>
        <w:spacing w:after="1"/>
        <w:ind w:left="10" w:right="-15"/>
        <w:jc w:val="center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b/>
          <w:sz w:val="24"/>
          <w:szCs w:val="24"/>
        </w:rPr>
        <w:t xml:space="preserve">ВНЕУРОЧНОЙ ДЕЯТЕЛЬНОСТИ  </w:t>
      </w:r>
    </w:p>
    <w:p w:rsidR="00B6113D" w:rsidRPr="00B6113D" w:rsidRDefault="00B6113D" w:rsidP="00B6113D">
      <w:pPr>
        <w:spacing w:after="48"/>
        <w:ind w:left="852"/>
        <w:rPr>
          <w:rFonts w:ascii="Times New Roman" w:hAnsi="Times New Roman" w:cs="Times New Roman"/>
          <w:sz w:val="24"/>
          <w:szCs w:val="24"/>
        </w:rPr>
      </w:pP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 xml:space="preserve">Направление:  </w:t>
      </w:r>
      <w:r w:rsidRPr="00B6113D">
        <w:rPr>
          <w:rFonts w:ascii="Times New Roman" w:hAnsi="Times New Roman" w:cs="Times New Roman"/>
          <w:b/>
          <w:sz w:val="24"/>
          <w:szCs w:val="24"/>
        </w:rPr>
        <w:t>духовно – нравственное</w:t>
      </w:r>
    </w:p>
    <w:p w:rsidR="00B6113D" w:rsidRPr="00B6113D" w:rsidRDefault="00B6113D" w:rsidP="00B6113D">
      <w:pPr>
        <w:spacing w:after="53"/>
        <w:ind w:left="852"/>
        <w:rPr>
          <w:rFonts w:ascii="Times New Roman" w:hAnsi="Times New Roman" w:cs="Times New Roman"/>
          <w:sz w:val="24"/>
          <w:szCs w:val="24"/>
        </w:rPr>
      </w:pP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b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 xml:space="preserve">По курсу  </w:t>
      </w:r>
      <w:r w:rsidRPr="00B6113D">
        <w:rPr>
          <w:rFonts w:ascii="Times New Roman" w:hAnsi="Times New Roman" w:cs="Times New Roman"/>
          <w:b/>
          <w:sz w:val="24"/>
          <w:szCs w:val="24"/>
        </w:rPr>
        <w:t>«ИСТОРИЯ И КУЛЬТУРА КУБАНСКОГО КАЗАЧЕСТВА»</w:t>
      </w: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 xml:space="preserve">Уровень обучения: </w:t>
      </w:r>
      <w:r w:rsidRPr="00B6113D">
        <w:rPr>
          <w:rFonts w:ascii="Times New Roman" w:hAnsi="Times New Roman" w:cs="Times New Roman"/>
          <w:b/>
          <w:sz w:val="24"/>
          <w:szCs w:val="24"/>
        </w:rPr>
        <w:t>начальное общее образование</w:t>
      </w: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 xml:space="preserve">Срок реализации: </w:t>
      </w:r>
      <w:r w:rsidRPr="00B6113D">
        <w:rPr>
          <w:rFonts w:ascii="Times New Roman" w:hAnsi="Times New Roman" w:cs="Times New Roman"/>
          <w:b/>
          <w:sz w:val="24"/>
          <w:szCs w:val="24"/>
        </w:rPr>
        <w:t>1-4 классы</w:t>
      </w: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Pr="00B6113D">
        <w:rPr>
          <w:rFonts w:ascii="Times New Roman" w:hAnsi="Times New Roman" w:cs="Times New Roman"/>
          <w:b/>
          <w:sz w:val="24"/>
          <w:szCs w:val="24"/>
        </w:rPr>
        <w:t>135 час</w:t>
      </w: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b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 xml:space="preserve">Учитель  </w:t>
      </w:r>
      <w:r w:rsidR="00B72BC5">
        <w:rPr>
          <w:rFonts w:ascii="Times New Roman" w:hAnsi="Times New Roman" w:cs="Times New Roman"/>
          <w:b/>
          <w:sz w:val="24"/>
          <w:szCs w:val="24"/>
        </w:rPr>
        <w:t>Зикрань Инна Анатольевна</w:t>
      </w:r>
    </w:p>
    <w:p w:rsidR="00B6113D" w:rsidRPr="00B6113D" w:rsidRDefault="00B6113D" w:rsidP="00B6113D">
      <w:pPr>
        <w:shd w:val="clear" w:color="auto" w:fill="FFFFFF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113D" w:rsidRPr="00B6113D" w:rsidRDefault="00B6113D" w:rsidP="00B6113D">
      <w:pPr>
        <w:shd w:val="clear" w:color="auto" w:fill="FFFFFF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B6113D" w:rsidRPr="00B6113D" w:rsidRDefault="00B6113D" w:rsidP="00B6113D">
      <w:pPr>
        <w:spacing w:after="53" w:line="235" w:lineRule="auto"/>
        <w:ind w:firstLine="852"/>
        <w:rPr>
          <w:rFonts w:ascii="Times New Roman" w:hAnsi="Times New Roman" w:cs="Times New Roman"/>
          <w:color w:val="000000"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>Программа разработана на основе образовательной программы дополнительного   образования детей по истории и культуре кубанского казачества, 1 – 4 классы.  Допущено департаментом образования и наукикраснодарского края. Авторы: М.В.Мирук, Е.Н.Еременко, О.В.Чуп–Краснодар: Традиция, 2014</w:t>
      </w:r>
    </w:p>
    <w:p w:rsidR="008D54DF" w:rsidRDefault="008D54DF" w:rsidP="00B6113D">
      <w:pPr>
        <w:spacing w:after="53" w:line="235" w:lineRule="auto"/>
        <w:ind w:left="847"/>
        <w:rPr>
          <w:rFonts w:ascii="Times New Roman" w:hAnsi="Times New Roman" w:cs="Times New Roman"/>
          <w:sz w:val="24"/>
          <w:szCs w:val="24"/>
        </w:rPr>
      </w:pPr>
    </w:p>
    <w:p w:rsidR="00B6113D" w:rsidRPr="00B6113D" w:rsidRDefault="00B6113D" w:rsidP="00B6113D">
      <w:pPr>
        <w:spacing w:after="53" w:line="235" w:lineRule="auto"/>
        <w:ind w:left="847"/>
        <w:rPr>
          <w:rFonts w:ascii="Times New Roman" w:hAnsi="Times New Roman" w:cs="Times New Roman"/>
          <w:sz w:val="24"/>
          <w:szCs w:val="24"/>
        </w:rPr>
      </w:pPr>
      <w:r w:rsidRPr="00B6113D">
        <w:rPr>
          <w:rFonts w:ascii="Times New Roman" w:hAnsi="Times New Roman" w:cs="Times New Roman"/>
          <w:sz w:val="24"/>
          <w:szCs w:val="24"/>
        </w:rPr>
        <w:t>Программа соответствует ФГОС НОО</w:t>
      </w:r>
    </w:p>
    <w:p w:rsidR="00B6113D" w:rsidRDefault="00B6113D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13D" w:rsidRDefault="00B6113D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C7B" w:rsidRDefault="00231C7B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C7B" w:rsidRDefault="00231C7B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C7B" w:rsidRDefault="00231C7B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54DF" w:rsidRDefault="008D54DF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54DF" w:rsidRDefault="008D54DF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54DF" w:rsidRDefault="008D54DF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C7B" w:rsidRDefault="00231C7B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113D" w:rsidRDefault="00B6113D" w:rsidP="00B61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6BFD" w:rsidRPr="009F6BFD" w:rsidRDefault="00E90424" w:rsidP="00E90424">
      <w:pPr>
        <w:spacing w:after="0"/>
        <w:ind w:firstLine="8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внеурочной деятельности «История и культура кубанского казачества» для 1-4 классов разработана в соответствии с Федеральным государственным образовательным стандартам начального общего образования, на основе программы </w:t>
      </w:r>
      <w:r w:rsidR="009F6BFD" w:rsidRPr="009F6BFD">
        <w:rPr>
          <w:rFonts w:ascii="Times New Roman" w:hAnsi="Times New Roman" w:cs="Times New Roman"/>
          <w:sz w:val="24"/>
          <w:szCs w:val="24"/>
        </w:rPr>
        <w:t xml:space="preserve">«История и культура кубанского казачества» </w:t>
      </w:r>
      <w:r>
        <w:rPr>
          <w:rFonts w:ascii="Times New Roman" w:hAnsi="Times New Roman" w:cs="Times New Roman"/>
          <w:sz w:val="24"/>
          <w:szCs w:val="24"/>
        </w:rPr>
        <w:t xml:space="preserve">(1-4 классы) в классах казачьей </w:t>
      </w:r>
      <w:r w:rsidR="009F6BFD" w:rsidRPr="009F6BFD">
        <w:rPr>
          <w:rFonts w:ascii="Times New Roman" w:hAnsi="Times New Roman" w:cs="Times New Roman"/>
          <w:sz w:val="24"/>
          <w:szCs w:val="24"/>
        </w:rPr>
        <w:t xml:space="preserve">направленности общеобразовательных учреждений Краснодарского края, ГБОУ ИРО Краснодарского края», 2017г. </w:t>
      </w:r>
    </w:p>
    <w:bookmarkEnd w:id="0"/>
    <w:p w:rsidR="00930ABF" w:rsidRPr="00B20588" w:rsidRDefault="00930ABF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EA3286" w:rsidRPr="00B20588" w:rsidRDefault="00EA3286" w:rsidP="00EA3286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курса</w:t>
      </w:r>
    </w:p>
    <w:p w:rsidR="00EA3286" w:rsidRPr="00B20588" w:rsidRDefault="00EA3286" w:rsidP="00EA3286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bCs/>
          <w:sz w:val="24"/>
          <w:szCs w:val="24"/>
        </w:rPr>
        <w:t>«История и культура кубанского казачества»</w:t>
      </w:r>
    </w:p>
    <w:p w:rsidR="00EA3286" w:rsidRPr="00B20588" w:rsidRDefault="00EA3286" w:rsidP="00EA3286">
      <w:pPr>
        <w:pStyle w:val="ab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 xml:space="preserve">В ходе изучения данного курса предполагается ориентация на достижение обучающимися </w:t>
      </w:r>
      <w:r w:rsidRPr="00B20588">
        <w:rPr>
          <w:rFonts w:ascii="Times New Roman" w:hAnsi="Times New Roman"/>
          <w:bCs/>
          <w:sz w:val="24"/>
          <w:szCs w:val="24"/>
        </w:rPr>
        <w:t>личностных и метапредметных</w:t>
      </w:r>
      <w:r w:rsidRPr="00B20588">
        <w:rPr>
          <w:rFonts w:ascii="Times New Roman" w:hAnsi="Times New Roman"/>
          <w:sz w:val="24"/>
          <w:szCs w:val="24"/>
        </w:rPr>
        <w:t xml:space="preserve"> результатов. 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Cs/>
          <w:i/>
          <w:sz w:val="24"/>
          <w:szCs w:val="24"/>
        </w:rPr>
        <w:t xml:space="preserve">Личностные результаты </w:t>
      </w:r>
      <w:r w:rsidRPr="00B20588">
        <w:rPr>
          <w:rFonts w:ascii="Times New Roman" w:hAnsi="Times New Roman"/>
          <w:sz w:val="24"/>
          <w:szCs w:val="24"/>
        </w:rPr>
        <w:t>освоения курса «История и культура кубанского казачества» должны отражать сформированность: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 xml:space="preserve">осознания себя гражданином России и жителем казачьего края,  чувства гордости за свою Родину, кубанское казачество;  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уважительного отношения к Отечеству, Кубани, истории, культуре, своей семье;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социальной роли учащегося, мотивов учебной деятельности, изучения истории и культуры кубанского казачества;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самостоятельности и личной ответственности за свои поступки на основе представлений о нравственных нормах поведения;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чувства доброжелательности и отзывчивости, понимания и сопереживания чувствам других людей;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навыков сотрудничества со взрослыми и сверстниками в социальных ситуациях;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мотивации к труду, бережному отношению к материальным и духовным ценностям.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Cs/>
          <w:i/>
          <w:sz w:val="24"/>
          <w:szCs w:val="24"/>
        </w:rPr>
        <w:t>Метапредметными результатами</w:t>
      </w:r>
      <w:r w:rsidRPr="00B20588">
        <w:rPr>
          <w:rFonts w:ascii="Times New Roman" w:hAnsi="Times New Roman"/>
          <w:sz w:val="24"/>
          <w:szCs w:val="24"/>
        </w:rPr>
        <w:t xml:space="preserve"> освоения курса «История и культура кубанского казачества» являются: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способность осознавать цель и задачи изучения предмета;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ходе исследовательской деятельности в соответствии с поставленной задачей и условиями ее реализации; определять наиболее эффективные способы исследования для достижения результата;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освоение доступных способов изучения истории и культуры кубанского казачества(наблюдение, запись, сравнение и др., с получением информации из семейных архивов, от окружающих людей, в открытом информационном пространстве);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использование различных способов поиска (интервьюирование,  справочники, Интернет), сбора, обработки, анализа, организации, передачи и интерпретации информации в соответствии с задачами; фиксировать  (записывать) в цифровой форме измеряемые величины;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умение составлять тексты в устной и письменной формах, выступать; соблюдать нормы информационной этики;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рассуждений;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аргументировать свою точку зрения.</w:t>
      </w: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</w:p>
    <w:p w:rsidR="00EA3286" w:rsidRPr="00B20588" w:rsidRDefault="00EA3286" w:rsidP="00EA3286">
      <w:pPr>
        <w:pStyle w:val="ab"/>
        <w:rPr>
          <w:rFonts w:ascii="Times New Roman" w:hAnsi="Times New Roman"/>
          <w:sz w:val="24"/>
          <w:szCs w:val="24"/>
        </w:rPr>
      </w:pPr>
    </w:p>
    <w:p w:rsidR="00EA3286" w:rsidRDefault="00EA3286" w:rsidP="00EA3286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EA3286" w:rsidRDefault="00EA3286" w:rsidP="00E90424">
      <w:pPr>
        <w:pStyle w:val="ab"/>
        <w:rPr>
          <w:rFonts w:ascii="Times New Roman" w:hAnsi="Times New Roman"/>
          <w:sz w:val="24"/>
          <w:szCs w:val="24"/>
        </w:rPr>
      </w:pPr>
    </w:p>
    <w:p w:rsidR="00EA3286" w:rsidRDefault="00EA3286" w:rsidP="00EA3286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D87E5C" w:rsidRPr="00B20588" w:rsidRDefault="00D87E5C" w:rsidP="00EA3286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D87E5C" w:rsidRPr="00B20588" w:rsidRDefault="00D87E5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D87E5C" w:rsidRPr="00B20588" w:rsidRDefault="00B20588" w:rsidP="009F6BFD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 </w:t>
      </w:r>
      <w:r w:rsidR="00D87E5C" w:rsidRPr="00B20588">
        <w:rPr>
          <w:rFonts w:ascii="Times New Roman" w:hAnsi="Times New Roman"/>
          <w:b/>
          <w:bCs/>
          <w:sz w:val="24"/>
          <w:szCs w:val="24"/>
        </w:rPr>
        <w:t>год обучения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Кубанские казаки.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Зачем мы изучаем курс «История и культура кубанского казачества». Кто такие казаки. Наши предки – казаки.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Традиции и обычаи кубанских казаков. </w:t>
      </w:r>
    </w:p>
    <w:p w:rsidR="00F22007" w:rsidRPr="009F6BFD" w:rsidRDefault="00D87E5C" w:rsidP="00B20588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 xml:space="preserve">Казачья станица. Уважение к старшим, к старикам. Обычай взаимопомощи. Казачья семья. Традиции и обычаи семьи. Обычаи, связанные с рождением и детством казачат. Верный друг казака.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Труд и быт.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Как жили казаки. Хата казака. Красный угол. Быт казачьей семьи. Обустройство жилища, домашняя утварь. Труд казачьей семьи. Мастеровые руки. Дети-помощники. Обязанности детей в казачьих семьях.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Православие в жизни кубанского казачества.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Казак без веры – не казак. Храм. Правила поведения в храме. Казачьи традиции. Рождество Христово. Казачьи традиции. Светлое Христово Воскресение.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Кубанское казачье войско: история и современность.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Как казаки на Кубань пришли. Кубанское казачье войско. Атаман. Казачьи заповеди. Казачья служба. Казаки в годы Великой Отечественной войны. Кущевская атака.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Традиционная культура кубанского казачества.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Дети в казачьей семье. Как казачат учили. Мы - казачата. Поведение и форма казачат. Семейные реликвии. Игры кубанских казачат. Казачьи пословицы.</w:t>
      </w:r>
    </w:p>
    <w:p w:rsidR="00B20588" w:rsidRDefault="00B20588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</w:p>
    <w:p w:rsidR="00D87E5C" w:rsidRPr="00B20588" w:rsidRDefault="00B20588" w:rsidP="00B20588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D87E5C" w:rsidRPr="00B20588">
        <w:rPr>
          <w:rFonts w:ascii="Times New Roman" w:hAnsi="Times New Roman"/>
          <w:b/>
          <w:bCs/>
          <w:sz w:val="24"/>
          <w:szCs w:val="24"/>
        </w:rPr>
        <w:t>год обучения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Кубанские казаки.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 xml:space="preserve">Нравственные ценности казаков: труд, правда, честь, Отечество. Казачьи заповеди.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Традиции и обычаи кубанских казаков.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Казачья станица. Традиции и обычаи кубанских казаков. Почитание гостя. Календарные праздники и обряды Кубанского казачества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Труд и быт.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Двор. Дом. Уклад казачьей семьи. Занятия казаков. Казачья пища.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Православие в жизни кубанского казачества.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Казак без веры – не казак. Православные храмы родной станицы, города. Казак в храме. Для чего приходят в Православный храм. Святой, покровитель Кубанского казачьего войска – бл</w:t>
      </w:r>
      <w:r w:rsidR="00B20588">
        <w:rPr>
          <w:rFonts w:ascii="Times New Roman" w:hAnsi="Times New Roman"/>
          <w:sz w:val="24"/>
          <w:szCs w:val="24"/>
        </w:rPr>
        <w:t>а</w:t>
      </w:r>
      <w:r w:rsidRPr="00B20588">
        <w:rPr>
          <w:rFonts w:ascii="Times New Roman" w:hAnsi="Times New Roman"/>
          <w:sz w:val="24"/>
          <w:szCs w:val="24"/>
        </w:rPr>
        <w:t>г</w:t>
      </w:r>
      <w:r w:rsidR="00B20588">
        <w:rPr>
          <w:rFonts w:ascii="Times New Roman" w:hAnsi="Times New Roman"/>
          <w:sz w:val="24"/>
          <w:szCs w:val="24"/>
        </w:rPr>
        <w:t>о</w:t>
      </w:r>
      <w:r w:rsidRPr="00B20588">
        <w:rPr>
          <w:rFonts w:ascii="Times New Roman" w:hAnsi="Times New Roman"/>
          <w:sz w:val="24"/>
          <w:szCs w:val="24"/>
        </w:rPr>
        <w:t>в</w:t>
      </w:r>
      <w:r w:rsidR="00B20588">
        <w:rPr>
          <w:rFonts w:ascii="Times New Roman" w:hAnsi="Times New Roman"/>
          <w:sz w:val="24"/>
          <w:szCs w:val="24"/>
        </w:rPr>
        <w:t>ерный</w:t>
      </w:r>
      <w:r w:rsidRPr="00B20588">
        <w:rPr>
          <w:rFonts w:ascii="Times New Roman" w:hAnsi="Times New Roman"/>
          <w:sz w:val="24"/>
          <w:szCs w:val="24"/>
        </w:rPr>
        <w:t xml:space="preserve"> князь Александр Невский. Святые, особо почитаемые среди кубанских казаков. Икона в храмах и жилищах.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Кубанское казачье войско: история и современность.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Кубанские казаки на рубежах Отечества. Основание первых куреней. Екатеринодар – град казачий. Памятник казакам-переселенцам. Поминовения казаков-героев Кубанского казачьего войска. Наше казачье общество.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Традиционная культура кубанского казачества.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Народное творчество для казачат. Песни, сказки, поговорки, предания в моей семье. Кубанская «балачка». Песенная культура кубанских казаков. Бандура - казачий музыкальный инструмент.</w:t>
      </w:r>
    </w:p>
    <w:p w:rsidR="001920DA" w:rsidRDefault="001920DA" w:rsidP="001920DA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7E5C" w:rsidRPr="00B20588" w:rsidRDefault="001920DA" w:rsidP="001920DA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D87E5C" w:rsidRPr="00B20588">
        <w:rPr>
          <w:rFonts w:ascii="Times New Roman" w:hAnsi="Times New Roman"/>
          <w:b/>
          <w:bCs/>
          <w:sz w:val="24"/>
          <w:szCs w:val="24"/>
        </w:rPr>
        <w:t>год обучения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Кубанские казаки.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Народы Кубани. Добрососедство. Нравственные качества кубанского казака. Сила духа и доблесть казаков.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Традиции и обычаи кубанских казаков.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Уважение к женщине: бабушке, матери, сестре, жене, вдове. День матери-казачки. Казачий род. Моя родословная. Календарные праздники и обряды Кубанского казачества.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lastRenderedPageBreak/>
        <w:t xml:space="preserve">Труд и быт.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Казак – хозяин и труженик. Занятия, ремесла и промыслы кубанских казаков. Одежда казака. Одежда казачки. Декоративно-прикладное творчество кубанских казаков.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Православие в жизни кубанского казачества.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Казак без веры – не казак. Молитва. Православные храмы Кубани. Войсковой храм. Войсковой священник. Православный праздник Покрова Пресвятой Богородицы.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Кубанское казачье войско: история и современность.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Переселение казаков на Кубань. Лента времени. Основные памятные даты. Героизм кубанских казаков. Поминовения казаков Кубанского казачьего войска. Кубанское казачье войско в наши дни. Отделы Кубанского казачьего войска. Атаман Кубанского казачьего войска. Несение службы современными казаками. Почётный караул войска. Час Славы Кубани.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Традиционная культура кубанского казачества.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Устное народное творчество кубанских казаков. Казачьи сказы, былички. Говор кубанских казаков. Танцевальная культура кубанских казаков. «Казачий дид» Федор Андреевич Щербина.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bCs/>
          <w:sz w:val="24"/>
          <w:szCs w:val="24"/>
        </w:rPr>
        <w:t>4 год обучения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Кубанские казаки.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Территория проживания, язык, культура казаков. Казачьи войска России. Казачьи заповеди.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Традиции и обычаи кубанских казаков.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Родители и дети. Воспитание мальчиков. Подготовка к службе, к взрослой жизни. Воспитание девочек-казачек. Подготовка к взрослой жизни. Казачий курень. Казачий круг. Календарные праздники и обряды Кубанского казачества.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Труд и быт. 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Традиционные ремесла и промыслы кубанских казаков. Декоративно-прикладное творчество кубанских казаков. Казачий военный костюм. Оружие казака. Награды.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Православие в жизни кубанского казачества.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Казак без веры – не казак. Заповеди Божьи. Православные храмы Кубани и России. Традиции и обычаи кубанских казаков по Православному календарю.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Кубанское казачье войско: история и современность.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Лента времени. Основные памятные даты. Поминовения казаков Кубанского казачьего войска. Кубанское казачье войско в наши дни. Управление Кубанским казачьим войском. Несение казаками службы в наше время. Охрана порядка. Помощь в чрезвычайных ситуациях. Помощь в охране природы. Выдающиеся казаки Кубани. Сохранение истории кубанского казачества. Памятники и музеи. Регалии и реликвии Кубанского казачьего войска.</w:t>
      </w:r>
    </w:p>
    <w:p w:rsidR="00D87E5C" w:rsidRPr="00B20588" w:rsidRDefault="00D87E5C" w:rsidP="00B20588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 xml:space="preserve">Традиционная культура кубанского казачества. </w:t>
      </w:r>
    </w:p>
    <w:p w:rsidR="00B6113D" w:rsidRPr="008D54DF" w:rsidRDefault="00D87E5C" w:rsidP="008D54DF">
      <w:pPr>
        <w:pStyle w:val="ab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sz w:val="24"/>
          <w:szCs w:val="24"/>
        </w:rPr>
        <w:t>Казачья семья в современной жизни. Отношение к семье на Кубани. История семьи в истории родной Кубани. Сохранение и преумножение семейных традиций. Обрядовый фольклор кубанских казаков. Кубанский казачий хор.</w:t>
      </w:r>
    </w:p>
    <w:p w:rsidR="00B6113D" w:rsidRDefault="00B6113D" w:rsidP="009F6BF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B6113D" w:rsidRDefault="00B6113D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A3286" w:rsidRDefault="00EA3286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7A666E" w:rsidRPr="00B20588" w:rsidRDefault="007A666E" w:rsidP="00B6113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 программы</w:t>
      </w:r>
    </w:p>
    <w:p w:rsidR="004F2FB0" w:rsidRPr="00B20588" w:rsidRDefault="004F2FB0" w:rsidP="00B6113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CC3CC1" w:rsidRPr="00B20588" w:rsidRDefault="00CC3CC1" w:rsidP="00B6113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1 класс</w:t>
      </w:r>
    </w:p>
    <w:p w:rsidR="007A666E" w:rsidRPr="00B20588" w:rsidRDefault="007A666E" w:rsidP="00B20588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108" w:type="dxa"/>
        <w:tblLook w:val="04A0"/>
      </w:tblPr>
      <w:tblGrid>
        <w:gridCol w:w="769"/>
        <w:gridCol w:w="4915"/>
        <w:gridCol w:w="1136"/>
        <w:gridCol w:w="1353"/>
        <w:gridCol w:w="1290"/>
      </w:tblGrid>
      <w:tr w:rsidR="000B081A" w:rsidRPr="00B20588" w:rsidTr="00B20588">
        <w:trPr>
          <w:trHeight w:val="300"/>
        </w:trPr>
        <w:tc>
          <w:tcPr>
            <w:tcW w:w="709" w:type="dxa"/>
            <w:vMerge w:val="restart"/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961" w:type="dxa"/>
            <w:vMerge w:val="restart"/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1141" w:type="dxa"/>
            <w:vMerge w:val="restart"/>
            <w:tcBorders>
              <w:right w:val="single" w:sz="4" w:space="0" w:color="auto"/>
            </w:tcBorders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B081A" w:rsidRPr="00B20588" w:rsidTr="00B20588">
        <w:trPr>
          <w:trHeight w:val="180"/>
        </w:trPr>
        <w:tc>
          <w:tcPr>
            <w:tcW w:w="709" w:type="dxa"/>
            <w:vMerge/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right w:val="single" w:sz="4" w:space="0" w:color="auto"/>
            </w:tcBorders>
          </w:tcPr>
          <w:p w:rsidR="000B081A" w:rsidRPr="00B20588" w:rsidRDefault="000B08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81A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</w:tcPr>
          <w:p w:rsidR="000B081A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Кубанские казаки.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rPr>
          <w:trHeight w:val="747"/>
        </w:trPr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CC3CC1" w:rsidRPr="00B20588" w:rsidRDefault="000913A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Зачем мы изучаем курс «История и культура кубанского казачества».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CC3CC1" w:rsidRPr="00B20588" w:rsidRDefault="000913A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Кто такие казаки.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CC3CC1" w:rsidRPr="00B20588" w:rsidRDefault="000913A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Наши предки-казаки.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Традиции и обычаи кубанских казаков.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CC3CC1" w:rsidRPr="00B20588" w:rsidRDefault="000913A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Казачья станица.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CC3CC1" w:rsidRPr="00B20588" w:rsidRDefault="000913A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Уважение к старшим, к старикам</w:t>
            </w:r>
            <w:r w:rsidR="0068481E" w:rsidRPr="00B2058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Обычай взаи</w:t>
            </w:r>
            <w:r w:rsidR="0068481E" w:rsidRPr="00B20588">
              <w:rPr>
                <w:rFonts w:ascii="Times New Roman" w:hAnsi="Times New Roman"/>
                <w:sz w:val="24"/>
                <w:szCs w:val="24"/>
              </w:rPr>
              <w:t>мопомощи.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Традиции и обычаи семьи.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Обычаи, связанные с рождением и детством казачат.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Верный друг казака.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Труд и быт.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Как жили казаки.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Хата казака. Красный угол.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Быт казачьей семьи. Обустройство жилища, домашняя утварь.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Труд казачьей семьи.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Мастеровые руки.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Дети-помощники. Обязанности детей в казачьих семьях.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Православие в жизни кубанского казачества.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 без веры – не казак.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Храм. Правила поведения в храме.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традиции.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Рождество Христово.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CC3CC1" w:rsidRPr="00B20588" w:rsidRDefault="0068481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Светлое рождество христово.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Экскурсия в храм.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Кубанское казачье войско: история и современность.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Как казаки на Кубань пришли.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Кубанское казачье войско. Атаман.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заповеди.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Казачья служба.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Казаки в годы Великой Отечественной войны.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CC3CC1" w:rsidRPr="00B20588" w:rsidRDefault="00F32F5C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Бринько</w:t>
            </w:r>
            <w:r w:rsidR="000E155B" w:rsidRPr="00B20588">
              <w:rPr>
                <w:rFonts w:ascii="Times New Roman" w:hAnsi="Times New Roman"/>
                <w:sz w:val="24"/>
                <w:szCs w:val="24"/>
              </w:rPr>
              <w:t>вская атака.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Традиционная культура кубанского казачества.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Дети в казачьей семье.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Как казачат учили.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Мы - казачата. Поведение и форма казачат.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Семейные реликвии.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Игры кубанских казачат.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B20588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961" w:type="dxa"/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пословицы.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0E155B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2FB0" w:rsidRPr="00B20588" w:rsidTr="00B20588">
        <w:tc>
          <w:tcPr>
            <w:tcW w:w="709" w:type="dxa"/>
          </w:tcPr>
          <w:p w:rsidR="004F2FB0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F2FB0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1" w:type="dxa"/>
          </w:tcPr>
          <w:p w:rsidR="004F2FB0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4F2FB0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4F2FB0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4F2FB0" w:rsidRPr="00B20588" w:rsidRDefault="004F2FB0" w:rsidP="00B20588">
      <w:pPr>
        <w:pStyle w:val="ab"/>
        <w:rPr>
          <w:rFonts w:ascii="Times New Roman" w:hAnsi="Times New Roman"/>
          <w:b/>
          <w:sz w:val="24"/>
          <w:szCs w:val="24"/>
        </w:rPr>
      </w:pPr>
    </w:p>
    <w:p w:rsidR="00CC3CC1" w:rsidRPr="00B20588" w:rsidRDefault="00CC3CC1" w:rsidP="009F6BF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2 класс</w:t>
      </w:r>
    </w:p>
    <w:p w:rsidR="00CC3CC1" w:rsidRPr="00B20588" w:rsidRDefault="00CC3CC1" w:rsidP="00B20588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108" w:type="dxa"/>
        <w:tblLook w:val="04A0"/>
      </w:tblPr>
      <w:tblGrid>
        <w:gridCol w:w="769"/>
        <w:gridCol w:w="4915"/>
        <w:gridCol w:w="1136"/>
        <w:gridCol w:w="1353"/>
        <w:gridCol w:w="1290"/>
      </w:tblGrid>
      <w:tr w:rsidR="00CC3CC1" w:rsidRPr="00B20588" w:rsidTr="009F6BFD">
        <w:trPr>
          <w:trHeight w:val="300"/>
        </w:trPr>
        <w:tc>
          <w:tcPr>
            <w:tcW w:w="709" w:type="dxa"/>
            <w:vMerge w:val="restart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961" w:type="dxa"/>
            <w:vMerge w:val="restart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1141" w:type="dxa"/>
            <w:vMerge w:val="restart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C3CC1" w:rsidRPr="00B20588" w:rsidTr="009F6BFD">
        <w:trPr>
          <w:trHeight w:val="180"/>
        </w:trPr>
        <w:tc>
          <w:tcPr>
            <w:tcW w:w="709" w:type="dxa"/>
            <w:vMerge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Кубанские казаки.</w:t>
            </w:r>
          </w:p>
        </w:tc>
        <w:tc>
          <w:tcPr>
            <w:tcW w:w="1141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Нравственные ценности казаков: труд, правда.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Нравственные ценности казаков: честь, Отечество.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заповеди.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Традиции и обычаи кубанских казаков.</w:t>
            </w:r>
          </w:p>
        </w:tc>
        <w:tc>
          <w:tcPr>
            <w:tcW w:w="114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Казачья станица.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Традиции и обычаи кубанских казаков.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Почитание гостя.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CC3CC1" w:rsidRPr="00B20588" w:rsidRDefault="00692D8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Календарные праздники и обряды Кубанского казачества.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Труд и быт.</w:t>
            </w:r>
          </w:p>
        </w:tc>
        <w:tc>
          <w:tcPr>
            <w:tcW w:w="1141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CC3CC1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Двор.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CC3CC1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Дом.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CC3CC1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Уклад казачьей семьи.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CC3CC1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Занятия казаков.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CC3CC1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Казачья пища.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CC3CC1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114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CC1" w:rsidRPr="00B20588" w:rsidTr="009F6BFD">
        <w:tc>
          <w:tcPr>
            <w:tcW w:w="709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961" w:type="dxa"/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Православие в жизни кубанского казачества.</w:t>
            </w:r>
          </w:p>
        </w:tc>
        <w:tc>
          <w:tcPr>
            <w:tcW w:w="1141" w:type="dxa"/>
          </w:tcPr>
          <w:p w:rsidR="00CC3CC1" w:rsidRPr="00B20588" w:rsidRDefault="004F2FB0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CC3CC1" w:rsidRPr="00B20588" w:rsidRDefault="00CC3CC1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 без веры- не казак.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Православный храм родного села.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 в храме.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Для чего приходят в Православный храм.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Святой, покровитель Кубанского казачьего войска-блгв князь Александр Невский.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Святые, особо почитаемые среди кубанских казаков.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Икона в храмах и жилищах.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Экскурсия в храм.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Кубанское казачье войско: история и современность.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F43C65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Кубанские казаки на рубеже Отечества.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F43C65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Основание первых куреней.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F43C65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Екатеринодар - град казачий.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F43C65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Памятник </w:t>
            </w:r>
            <w:r w:rsidR="00167A6E" w:rsidRPr="00B20588">
              <w:rPr>
                <w:rFonts w:ascii="Times New Roman" w:hAnsi="Times New Roman"/>
                <w:sz w:val="24"/>
                <w:szCs w:val="24"/>
              </w:rPr>
              <w:t>казака – переселенцам.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7A6E" w:rsidRPr="00B20588" w:rsidTr="009F6BFD">
        <w:tc>
          <w:tcPr>
            <w:tcW w:w="709" w:type="dxa"/>
          </w:tcPr>
          <w:p w:rsidR="00167A6E" w:rsidRPr="00B20588" w:rsidRDefault="00AB1DD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167A6E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Поминовения казаков-героев Кубанского казачьего войска.</w:t>
            </w:r>
          </w:p>
        </w:tc>
        <w:tc>
          <w:tcPr>
            <w:tcW w:w="1141" w:type="dxa"/>
          </w:tcPr>
          <w:p w:rsidR="00167A6E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167A6E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167A6E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AB1DDF"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F43C65" w:rsidRPr="00B20588" w:rsidRDefault="007F41A9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Наше казачье общество.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496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Традиционная культура кубанского казачества.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F43C65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Народное творчество для казачат.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F43C65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Песни, сказки, поговорки, предания в </w:t>
            </w:r>
            <w:r w:rsidRPr="00B20588">
              <w:rPr>
                <w:rFonts w:ascii="Times New Roman" w:hAnsi="Times New Roman"/>
                <w:sz w:val="24"/>
                <w:szCs w:val="24"/>
              </w:rPr>
              <w:lastRenderedPageBreak/>
              <w:t>оейсемье.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961" w:type="dxa"/>
          </w:tcPr>
          <w:p w:rsidR="00F43C65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Кубанская «балачка».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F43C65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Песенная культура кубанских казаков.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F43C65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Бандура- казачий музыкальный инструмент.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3C65" w:rsidRPr="00B20588" w:rsidTr="009F6BFD">
        <w:tc>
          <w:tcPr>
            <w:tcW w:w="709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F43C65" w:rsidRPr="00B20588" w:rsidRDefault="00167A6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Проект по теме «Традиционная культура кубанского казачества».</w:t>
            </w:r>
          </w:p>
        </w:tc>
        <w:tc>
          <w:tcPr>
            <w:tcW w:w="1141" w:type="dxa"/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43C6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43C65" w:rsidRPr="00B20588" w:rsidRDefault="00F43C6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074" w:rsidRPr="00B20588" w:rsidTr="009F6BFD">
        <w:tc>
          <w:tcPr>
            <w:tcW w:w="709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1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F33285" w:rsidRPr="00B20588" w:rsidRDefault="00F33285" w:rsidP="009F6BF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c"/>
        <w:tblW w:w="0" w:type="auto"/>
        <w:tblInd w:w="108" w:type="dxa"/>
        <w:tblLook w:val="04A0"/>
      </w:tblPr>
      <w:tblGrid>
        <w:gridCol w:w="769"/>
        <w:gridCol w:w="4915"/>
        <w:gridCol w:w="1136"/>
        <w:gridCol w:w="1353"/>
        <w:gridCol w:w="1290"/>
      </w:tblGrid>
      <w:tr w:rsidR="00F33285" w:rsidRPr="00B20588" w:rsidTr="009F6BFD">
        <w:trPr>
          <w:trHeight w:val="300"/>
        </w:trPr>
        <w:tc>
          <w:tcPr>
            <w:tcW w:w="709" w:type="dxa"/>
            <w:vMerge w:val="restart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961" w:type="dxa"/>
            <w:vMerge w:val="restart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1141" w:type="dxa"/>
            <w:vMerge w:val="restart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F33285" w:rsidRPr="00B20588" w:rsidTr="009F6BFD">
        <w:trPr>
          <w:trHeight w:val="180"/>
        </w:trPr>
        <w:tc>
          <w:tcPr>
            <w:tcW w:w="709" w:type="dxa"/>
            <w:vMerge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Кубанские казаки.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Народы Кубани.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Добрососедство.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Нравственные качества кубанского казака.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Сила духа и доблесть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Традиции и обычаи кубанских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Уважение к женщине: бабушке, матери, сестре, жене, вдове.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День матери – казачки.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род.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Моя родословная.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Календарные праздники и обряды Кубанского казачества.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Календарные праздники и обряды Кубанского казачества.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Труд и быт.</w:t>
            </w:r>
          </w:p>
        </w:tc>
        <w:tc>
          <w:tcPr>
            <w:tcW w:w="1141" w:type="dxa"/>
          </w:tcPr>
          <w:p w:rsidR="00F33285" w:rsidRPr="00B20588" w:rsidRDefault="00F22007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Казак-хозяин и труженик.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Занятия, ремёсла и промыслы кубанских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Одежда казаков. Одежда казачек.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Декоративно – прикладное творчество</w:t>
            </w:r>
            <w:r w:rsidR="00B35082" w:rsidRPr="00B20588">
              <w:rPr>
                <w:rFonts w:ascii="Times New Roman" w:hAnsi="Times New Roman"/>
                <w:sz w:val="24"/>
                <w:szCs w:val="24"/>
              </w:rPr>
              <w:t xml:space="preserve"> кубанских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Православие в жизни кубанского казачества.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Казак </w:t>
            </w:r>
            <w:r w:rsidR="00DF0992" w:rsidRPr="00B20588">
              <w:rPr>
                <w:rFonts w:ascii="Times New Roman" w:hAnsi="Times New Roman"/>
                <w:sz w:val="24"/>
                <w:szCs w:val="24"/>
              </w:rPr>
              <w:t xml:space="preserve"> без веры </w:t>
            </w:r>
            <w:r w:rsidRPr="00B20588">
              <w:rPr>
                <w:rFonts w:ascii="Times New Roman" w:hAnsi="Times New Roman"/>
                <w:sz w:val="24"/>
                <w:szCs w:val="24"/>
              </w:rPr>
              <w:t>– не казак.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Молитва.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Православные храмы Кубани.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Войсковой храм.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Войсковой священник.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Православный праздник Покрова Пресвятой Богородицы.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Кубанское казачье войско: история и современность.</w:t>
            </w:r>
          </w:p>
        </w:tc>
        <w:tc>
          <w:tcPr>
            <w:tcW w:w="1141" w:type="dxa"/>
          </w:tcPr>
          <w:p w:rsidR="00F33285" w:rsidRPr="00B20588" w:rsidRDefault="00F22007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Переселение казаков на Кубань.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Лента времени. Основные памятные даты.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Героизм кубанских казаков. Поминовения казаков Кубанского казачьего общества.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Кубанское казачье войско в наши дни.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Отделы Кубанского казачьего войска.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F33285" w:rsidRPr="00B20588" w:rsidRDefault="00B3508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Атаман</w:t>
            </w:r>
            <w:r w:rsidR="004D303F" w:rsidRPr="00B20588">
              <w:rPr>
                <w:rFonts w:ascii="Times New Roman" w:hAnsi="Times New Roman"/>
                <w:sz w:val="24"/>
                <w:szCs w:val="24"/>
              </w:rPr>
              <w:t xml:space="preserve"> кубанского казачьего войска.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03F" w:rsidRPr="00B20588" w:rsidTr="009F6BFD">
        <w:tc>
          <w:tcPr>
            <w:tcW w:w="709" w:type="dxa"/>
          </w:tcPr>
          <w:p w:rsidR="004D303F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4D303F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Несение службы современными казаками.</w:t>
            </w:r>
          </w:p>
        </w:tc>
        <w:tc>
          <w:tcPr>
            <w:tcW w:w="1141" w:type="dxa"/>
          </w:tcPr>
          <w:p w:rsidR="004D303F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4D303F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4D303F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03F" w:rsidRPr="00B20588" w:rsidTr="009F6BFD">
        <w:tc>
          <w:tcPr>
            <w:tcW w:w="709" w:type="dxa"/>
          </w:tcPr>
          <w:p w:rsidR="004D303F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4D303F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Почётный караул войска. Час Славы Кубани.</w:t>
            </w:r>
          </w:p>
        </w:tc>
        <w:tc>
          <w:tcPr>
            <w:tcW w:w="1141" w:type="dxa"/>
          </w:tcPr>
          <w:p w:rsidR="004D303F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4D303F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4D303F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Традиционная культура кубанского казачества.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F33285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Устное Народное творчество кубанских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61" w:type="dxa"/>
          </w:tcPr>
          <w:p w:rsidR="00F33285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сказы, былички.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  <w:r w:rsidR="00094F1A"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33285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Говор кубанских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F33285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Танцевальная культура кубанских казаков.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85" w:rsidRPr="00B20588" w:rsidTr="009F6BFD"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F33285" w:rsidRPr="00B20588" w:rsidRDefault="004D303F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«Казачий дид»  Фёдор Андреевич Щербина.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285" w:rsidRPr="00B20588" w:rsidTr="009F6BFD">
        <w:trPr>
          <w:trHeight w:val="661"/>
        </w:trPr>
        <w:tc>
          <w:tcPr>
            <w:tcW w:w="709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Проект по теме «Традиционная культура кубанского казачества».</w:t>
            </w:r>
          </w:p>
        </w:tc>
        <w:tc>
          <w:tcPr>
            <w:tcW w:w="1141" w:type="dxa"/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F33285" w:rsidRPr="00B20588" w:rsidRDefault="00F33285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F33285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2074" w:rsidRPr="00B20588" w:rsidTr="009F6BFD">
        <w:tc>
          <w:tcPr>
            <w:tcW w:w="709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1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9B2074" w:rsidRPr="00B20588" w:rsidRDefault="009B2074" w:rsidP="00B20588">
      <w:pPr>
        <w:pStyle w:val="ab"/>
        <w:rPr>
          <w:rFonts w:ascii="Times New Roman" w:hAnsi="Times New Roman"/>
          <w:b/>
          <w:sz w:val="24"/>
          <w:szCs w:val="24"/>
        </w:rPr>
      </w:pPr>
    </w:p>
    <w:p w:rsidR="00094F1A" w:rsidRPr="00B20588" w:rsidRDefault="00094F1A" w:rsidP="009F6BFD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B20588">
        <w:rPr>
          <w:rFonts w:ascii="Times New Roman" w:hAnsi="Times New Roman"/>
          <w:b/>
          <w:sz w:val="24"/>
          <w:szCs w:val="24"/>
        </w:rPr>
        <w:t>4 класс</w:t>
      </w:r>
    </w:p>
    <w:p w:rsidR="00094F1A" w:rsidRPr="00B20588" w:rsidRDefault="00094F1A" w:rsidP="00B20588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108" w:type="dxa"/>
        <w:tblLook w:val="04A0"/>
      </w:tblPr>
      <w:tblGrid>
        <w:gridCol w:w="769"/>
        <w:gridCol w:w="4915"/>
        <w:gridCol w:w="1136"/>
        <w:gridCol w:w="1353"/>
        <w:gridCol w:w="1290"/>
      </w:tblGrid>
      <w:tr w:rsidR="00094F1A" w:rsidRPr="00B20588" w:rsidTr="009F6BFD">
        <w:trPr>
          <w:trHeight w:val="300"/>
        </w:trPr>
        <w:tc>
          <w:tcPr>
            <w:tcW w:w="709" w:type="dxa"/>
            <w:vMerge w:val="restart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961" w:type="dxa"/>
            <w:vMerge w:val="restart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1141" w:type="dxa"/>
            <w:vMerge w:val="restart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94F1A" w:rsidRPr="00B20588" w:rsidTr="009F6BFD">
        <w:trPr>
          <w:trHeight w:val="180"/>
        </w:trPr>
        <w:tc>
          <w:tcPr>
            <w:tcW w:w="709" w:type="dxa"/>
            <w:vMerge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Кубанские казаки.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Территория проживания, язык, культура казаков.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войска России.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заповеди.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Традиции и обычаи кубанских казаков.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Родители и дети.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Воспитание мальчиков. Подготовка к службе, к взрослой жизни.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Воспитание девочек – казачек. Подготовка к взрослой жизни.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курень.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круг.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Календарные праздники и обряды Кубанского казачества.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Труд и быт.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Традиционные ремёсла и промыслы кубанских казаков.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Декоративно – прикладное творчество кубанских казаков.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военный костюм. Оружие казака.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Награды.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Православие в жизни кубанского казачества.</w:t>
            </w:r>
          </w:p>
        </w:tc>
        <w:tc>
          <w:tcPr>
            <w:tcW w:w="1141" w:type="dxa"/>
          </w:tcPr>
          <w:p w:rsidR="00094F1A" w:rsidRPr="00B20588" w:rsidRDefault="00C9060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</w:t>
            </w:r>
            <w:r w:rsidR="00DF0992" w:rsidRPr="00B20588">
              <w:rPr>
                <w:rFonts w:ascii="Times New Roman" w:hAnsi="Times New Roman"/>
                <w:sz w:val="24"/>
                <w:szCs w:val="24"/>
              </w:rPr>
              <w:t xml:space="preserve"> без веры </w:t>
            </w:r>
            <w:r w:rsidRPr="00B20588">
              <w:rPr>
                <w:rFonts w:ascii="Times New Roman" w:hAnsi="Times New Roman"/>
                <w:sz w:val="24"/>
                <w:szCs w:val="24"/>
              </w:rPr>
              <w:t xml:space="preserve"> – не казак.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Заповеди божьи.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Православные храмы Кубани и России.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094F1A" w:rsidRPr="00B20588" w:rsidRDefault="00DF0992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Традиции и обычаи казаков по православно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м</w:t>
            </w:r>
            <w:r w:rsidRPr="00B20588">
              <w:rPr>
                <w:rFonts w:ascii="Times New Roman" w:hAnsi="Times New Roman"/>
                <w:sz w:val="24"/>
                <w:szCs w:val="24"/>
              </w:rPr>
              <w:t>у календарю.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Кубанское казачье войско: история и современность.</w:t>
            </w:r>
          </w:p>
        </w:tc>
        <w:tc>
          <w:tcPr>
            <w:tcW w:w="114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C9060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Лента времени. Основные памятные даты.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Поминовения казаков Кубанского казачьего войска.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Кубанское казачье войско в наши дни.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Управление Кубанским казачьим войском.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Несение казаками службы в наше время.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Охрана порядка. Помощь в чрезвычайных ситуациях.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Помощь в охране природы.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Выдающиеся казаки Кубани.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602E" w:rsidRPr="00B20588" w:rsidTr="009F6BFD">
        <w:tc>
          <w:tcPr>
            <w:tcW w:w="709" w:type="dxa"/>
          </w:tcPr>
          <w:p w:rsidR="007C602E" w:rsidRPr="00B20588" w:rsidRDefault="00C9060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7C602E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Сохранение истории кубанского казачества.</w:t>
            </w:r>
          </w:p>
          <w:p w:rsidR="00C90604" w:rsidRPr="00B20588" w:rsidRDefault="00C9060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Памятники и музеи.</w:t>
            </w:r>
          </w:p>
        </w:tc>
        <w:tc>
          <w:tcPr>
            <w:tcW w:w="1141" w:type="dxa"/>
          </w:tcPr>
          <w:p w:rsidR="007C602E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7C602E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7C602E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602E" w:rsidRPr="00B20588" w:rsidTr="009F6BFD">
        <w:tc>
          <w:tcPr>
            <w:tcW w:w="709" w:type="dxa"/>
          </w:tcPr>
          <w:p w:rsidR="007C602E" w:rsidRPr="00B20588" w:rsidRDefault="00C9060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7C602E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Регалии и реликвии Кубанского казачьего войска.</w:t>
            </w:r>
          </w:p>
        </w:tc>
        <w:tc>
          <w:tcPr>
            <w:tcW w:w="1141" w:type="dxa"/>
          </w:tcPr>
          <w:p w:rsidR="007C602E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7C602E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7C602E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496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Традиционная культура кубанского казачества.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Казачья семья в современной жизни.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Отношение к се</w:t>
            </w:r>
            <w:r w:rsidR="00C90604" w:rsidRPr="00B20588">
              <w:rPr>
                <w:rFonts w:ascii="Times New Roman" w:hAnsi="Times New Roman"/>
                <w:sz w:val="24"/>
                <w:szCs w:val="24"/>
              </w:rPr>
              <w:t>м</w:t>
            </w:r>
            <w:r w:rsidRPr="00B20588">
              <w:rPr>
                <w:rFonts w:ascii="Times New Roman" w:hAnsi="Times New Roman"/>
                <w:sz w:val="24"/>
                <w:szCs w:val="24"/>
              </w:rPr>
              <w:t>ье на Кубани.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История семьи в истории родной Кубани.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Сохранение и приумножение семейных традиций.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Обрядовый фольклор кубанских казаков.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94F1A" w:rsidRPr="00B20588" w:rsidTr="009F6BFD">
        <w:tc>
          <w:tcPr>
            <w:tcW w:w="709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094F1A" w:rsidRPr="00B20588" w:rsidRDefault="007C602E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Кубанский казачий хор.</w:t>
            </w:r>
          </w:p>
        </w:tc>
        <w:tc>
          <w:tcPr>
            <w:tcW w:w="1141" w:type="dxa"/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094F1A" w:rsidRPr="00B20588" w:rsidRDefault="00094F1A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094F1A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2074" w:rsidRPr="00B20588" w:rsidTr="009F6BFD">
        <w:tc>
          <w:tcPr>
            <w:tcW w:w="709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1" w:type="dxa"/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360" w:type="dxa"/>
            <w:tcBorders>
              <w:right w:val="single" w:sz="4" w:space="0" w:color="auto"/>
            </w:tcBorders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92" w:type="dxa"/>
            <w:tcBorders>
              <w:left w:val="single" w:sz="4" w:space="0" w:color="auto"/>
            </w:tcBorders>
          </w:tcPr>
          <w:p w:rsidR="009B2074" w:rsidRPr="00B20588" w:rsidRDefault="009B2074" w:rsidP="00B20588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094F1A" w:rsidRPr="00B20588" w:rsidRDefault="00094F1A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B6113D" w:rsidRDefault="00B6113D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B6113D" w:rsidRPr="00B20588" w:rsidRDefault="00B6113D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8D54DF" w:rsidRPr="00B20588" w:rsidRDefault="008D54DF" w:rsidP="008D54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C229A8" w:rsidRDefault="00C229A8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8D54DF" w:rsidRPr="00B20588" w:rsidRDefault="008D54DF" w:rsidP="00B20588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36"/>
        <w:tblW w:w="9606" w:type="dxa"/>
        <w:tblLook w:val="04A0"/>
      </w:tblPr>
      <w:tblGrid>
        <w:gridCol w:w="4361"/>
        <w:gridCol w:w="1134"/>
        <w:gridCol w:w="4111"/>
      </w:tblGrid>
      <w:tr w:rsidR="008D54DF" w:rsidRPr="00B20588" w:rsidTr="008D54DF">
        <w:trPr>
          <w:trHeight w:val="2397"/>
        </w:trPr>
        <w:tc>
          <w:tcPr>
            <w:tcW w:w="4361" w:type="dxa"/>
          </w:tcPr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Протокол заседания методического объединения учителей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начальных классов МБОУ СОШ № 5</w:t>
            </w:r>
          </w:p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29 августа  2019</w:t>
            </w:r>
            <w:r w:rsidRPr="00B20588">
              <w:rPr>
                <w:rFonts w:ascii="Times New Roman" w:hAnsi="Times New Roman"/>
                <w:sz w:val="24"/>
                <w:szCs w:val="24"/>
              </w:rPr>
              <w:t xml:space="preserve">  года № 1</w:t>
            </w:r>
          </w:p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___________Н.Н. Кумпан</w:t>
            </w:r>
          </w:p>
        </w:tc>
        <w:tc>
          <w:tcPr>
            <w:tcW w:w="1134" w:type="dxa"/>
          </w:tcPr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    С.В. Глазина</w:t>
            </w:r>
          </w:p>
          <w:p w:rsidR="008D54DF" w:rsidRPr="00B20588" w:rsidRDefault="008D54DF" w:rsidP="008D54DF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августа  2019</w:t>
            </w:r>
            <w:r w:rsidRPr="00B20588">
              <w:rPr>
                <w:rFonts w:ascii="Times New Roman" w:hAnsi="Times New Roman"/>
                <w:sz w:val="24"/>
                <w:szCs w:val="24"/>
              </w:rPr>
              <w:t xml:space="preserve">  года</w:t>
            </w:r>
          </w:p>
        </w:tc>
      </w:tr>
    </w:tbl>
    <w:p w:rsidR="00C229A8" w:rsidRPr="00B20588" w:rsidRDefault="00C229A8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C229A8" w:rsidRPr="00B20588" w:rsidRDefault="00C229A8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AF0707" w:rsidRDefault="00AF0707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СОГЛАСОВАНО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Заместитель директора по УВР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 /Глазина С.В. /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«30» августа 2019 г.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Краснодарский край Приморско - Ахтарский район ст-ца Бриньковская</w:t>
      </w: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11605A" w:rsidRPr="0011605A" w:rsidRDefault="0011605A" w:rsidP="0011605A">
      <w:pPr>
        <w:spacing w:line="30" w:lineRule="atLeast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средняя общеобразовательная школа №5</w:t>
      </w:r>
      <w:r w:rsidRPr="0011605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ar-SA"/>
        </w:rPr>
        <w:t xml:space="preserve"> имени Г.Я. Бахчиванджи</w:t>
      </w: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Календарно – тематическое планирование  внеурочной деятельности</w:t>
      </w: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 курсу  «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История и культура кубанского казачества</w:t>
      </w:r>
      <w:r w:rsidRPr="0011605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1605A" w:rsidRPr="0011605A" w:rsidRDefault="00B55305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Класс:    4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Учитель</w:t>
      </w:r>
      <w:r w:rsidR="00BD552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Количество часов:  всего 34 часа; в неделю 1 час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Планирование составлено на основе рабочей программы</w:t>
      </w:r>
    </w:p>
    <w:p w:rsidR="0011605A" w:rsidRPr="0011605A" w:rsidRDefault="0011605A" w:rsidP="0011605A">
      <w:pPr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учителя нач</w:t>
      </w:r>
      <w:r w:rsidR="00A4119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альных классов Зикрань Инны </w:t>
      </w: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Анатольевны</w:t>
      </w:r>
    </w:p>
    <w:p w:rsidR="0011605A" w:rsidRPr="0011605A" w:rsidRDefault="0011605A" w:rsidP="0011605A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Утверждено решен</w:t>
      </w:r>
      <w:r w:rsidR="00B5530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ием педсовета протокол №1 от «31» августа 2020</w:t>
      </w:r>
      <w:r w:rsidRPr="0011605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11605A" w:rsidRPr="0011605A" w:rsidRDefault="0011605A" w:rsidP="0011605A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11605A" w:rsidRPr="0011605A" w:rsidRDefault="0011605A" w:rsidP="0011605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11605A" w:rsidRPr="0011605A" w:rsidRDefault="0011605A" w:rsidP="0011605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p w:rsidR="006D149C" w:rsidRDefault="006D149C" w:rsidP="00B20588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684" w:type="dxa"/>
        <w:tblInd w:w="108" w:type="dxa"/>
        <w:tblLayout w:type="fixed"/>
        <w:tblLook w:val="04A0"/>
      </w:tblPr>
      <w:tblGrid>
        <w:gridCol w:w="635"/>
        <w:gridCol w:w="3810"/>
        <w:gridCol w:w="953"/>
        <w:gridCol w:w="1016"/>
        <w:gridCol w:w="1048"/>
        <w:gridCol w:w="1111"/>
        <w:gridCol w:w="1111"/>
      </w:tblGrid>
      <w:tr w:rsidR="00B55305" w:rsidRPr="00B20588" w:rsidTr="006A4044">
        <w:trPr>
          <w:trHeight w:val="617"/>
        </w:trPr>
        <w:tc>
          <w:tcPr>
            <w:tcW w:w="635" w:type="dxa"/>
            <w:vMerge w:val="restart"/>
          </w:tcPr>
          <w:p w:rsidR="00B55305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10" w:type="dxa"/>
            <w:vMerge w:val="restart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953" w:type="dxa"/>
            <w:vMerge w:val="restart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20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2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305" w:rsidRPr="00B20588" w:rsidRDefault="00B55305" w:rsidP="00B5530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B55305" w:rsidRPr="00B20588" w:rsidTr="00B55305">
        <w:trPr>
          <w:trHeight w:val="370"/>
        </w:trPr>
        <w:tc>
          <w:tcPr>
            <w:tcW w:w="635" w:type="dxa"/>
            <w:vMerge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0" w:type="dxa"/>
            <w:vMerge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Кубанские казаки.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Территория проживания, язык, культура казаков.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войска России.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Казачьи заповеди.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Традиции и обычаи кубанских казаков.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Родители и дети.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Воспитание мальчиков. Подготовка к службе, к взрослой жизни.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Воспитание девочек – казачек. Подготовка к взрослой жизни.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курень.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круг.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Календарные праздники и обряды Кубанского казачества.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Труд и быт.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Традиционные ремёсла и промыслы кубанских казаков.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Декоративно – прикладное творчество кубанских казаков.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Казачий военный костюм. Оружие казака.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Награды.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Православие в жизни кубанского казачества.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Казак без веры  – не казак.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Заповеди божьи.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Православные храмы Кубани и России.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Традиции и обычаи казаков по православному календарю.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Кубанское казачье войско: история и современность.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Лента времени. Основные памятные даты.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Поминовения казаков Кубанского казачьего войска.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Кубанское казачье войско в наши дни.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Управление Кубанским казачьим войском.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Несение казаками службы в наше время.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29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 xml:space="preserve">Охрана порядка. Помощь в </w:t>
            </w:r>
            <w:r w:rsidRPr="00B20588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ситуациях.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55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Помощь в охране природы.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55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Выдающиеся казаки Кубани.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698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Сохранение истории кубанского казачества.</w:t>
            </w:r>
          </w:p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Памятники и музеи.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111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Регалии и реликвии Кубанского казачьего войска.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142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b/>
                <w:sz w:val="24"/>
                <w:szCs w:val="24"/>
              </w:rPr>
              <w:t>Традиционная культура кубанского казачества.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142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Казачья семья в современной жизни.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55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Отношение к семье на Кубани.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111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История семьи в истории родной Кубани.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111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Сохранение и приумножение семейных традиций.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9.05.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1142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Обрядовый фольклор кубанских казаков.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556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Кубанский казачий хор.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C63F5B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5305" w:rsidRPr="00B20588" w:rsidTr="00B55305">
        <w:trPr>
          <w:trHeight w:val="587"/>
        </w:trPr>
        <w:tc>
          <w:tcPr>
            <w:tcW w:w="635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0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53" w:type="dxa"/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48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20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B55305" w:rsidRPr="00B20588" w:rsidRDefault="00B55305" w:rsidP="00943BF4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4BB3" w:rsidRPr="00B20588" w:rsidRDefault="00524BB3" w:rsidP="00B20588">
      <w:pPr>
        <w:pStyle w:val="ab"/>
        <w:rPr>
          <w:rFonts w:ascii="Times New Roman" w:hAnsi="Times New Roman"/>
          <w:sz w:val="24"/>
          <w:szCs w:val="24"/>
        </w:rPr>
      </w:pPr>
    </w:p>
    <w:sectPr w:rsidR="00524BB3" w:rsidRPr="00B20588" w:rsidSect="008D54DF">
      <w:headerReference w:type="default" r:id="rId8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08A" w:rsidRDefault="00ED708A" w:rsidP="00AF0707">
      <w:pPr>
        <w:spacing w:after="0" w:line="240" w:lineRule="auto"/>
      </w:pPr>
      <w:r>
        <w:separator/>
      </w:r>
    </w:p>
  </w:endnote>
  <w:endnote w:type="continuationSeparator" w:id="1">
    <w:p w:rsidR="00ED708A" w:rsidRDefault="00ED708A" w:rsidP="00AF0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08A" w:rsidRDefault="00ED708A" w:rsidP="00AF0707">
      <w:pPr>
        <w:spacing w:after="0" w:line="240" w:lineRule="auto"/>
      </w:pPr>
      <w:r>
        <w:separator/>
      </w:r>
    </w:p>
  </w:footnote>
  <w:footnote w:type="continuationSeparator" w:id="1">
    <w:p w:rsidR="00ED708A" w:rsidRDefault="00ED708A" w:rsidP="00AF0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2F" w:rsidRDefault="00B55B2F">
    <w:pPr>
      <w:pStyle w:val="a7"/>
      <w:jc w:val="center"/>
    </w:pPr>
  </w:p>
  <w:p w:rsidR="00B55B2F" w:rsidRDefault="00B55B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FCA27E0"/>
    <w:lvl w:ilvl="0">
      <w:numFmt w:val="bullet"/>
      <w:lvlText w:val="*"/>
      <w:lvlJc w:val="left"/>
    </w:lvl>
  </w:abstractNum>
  <w:abstractNum w:abstractNumId="1">
    <w:nsid w:val="01554CBE"/>
    <w:multiLevelType w:val="hybridMultilevel"/>
    <w:tmpl w:val="D49E7388"/>
    <w:lvl w:ilvl="0" w:tplc="846EFDDE">
      <w:start w:val="2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FC7FE2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54319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4A856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58C8FC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F247E4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985CF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5A226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B8C96A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9B26D4"/>
    <w:multiLevelType w:val="hybridMultilevel"/>
    <w:tmpl w:val="A68029E8"/>
    <w:lvl w:ilvl="0" w:tplc="3048C60E">
      <w:start w:val="3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F0E2DA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E4A5A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36B98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4EDBC0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9E170C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6C8FC2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1AEEB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80C4E2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C5164F"/>
    <w:multiLevelType w:val="hybridMultilevel"/>
    <w:tmpl w:val="FC9EF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64519"/>
    <w:multiLevelType w:val="hybridMultilevel"/>
    <w:tmpl w:val="2C481C58"/>
    <w:lvl w:ilvl="0" w:tplc="A0148FAA">
      <w:start w:val="14"/>
      <w:numFmt w:val="decimal"/>
      <w:lvlText w:val="%1.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6EA844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348C7E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76DEB0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604B00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AEC930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04A068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ECEE72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A41928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CAF0217"/>
    <w:multiLevelType w:val="hybridMultilevel"/>
    <w:tmpl w:val="CD165F74"/>
    <w:lvl w:ilvl="0" w:tplc="63DA2980">
      <w:start w:val="2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981FE8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1C08B2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BC683E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D6188A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744B34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923E16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62CF7E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DC87CE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D100890"/>
    <w:multiLevelType w:val="hybridMultilevel"/>
    <w:tmpl w:val="6BFE78A8"/>
    <w:lvl w:ilvl="0" w:tplc="337227BE">
      <w:start w:val="1"/>
      <w:numFmt w:val="bullet"/>
      <w:lvlText w:val="-"/>
      <w:lvlJc w:val="left"/>
      <w:pPr>
        <w:ind w:left="1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78672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7EEF36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60B89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D6EFF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CEF5F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D0DFDA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886D90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DCA4B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EA11B36"/>
    <w:multiLevelType w:val="hybridMultilevel"/>
    <w:tmpl w:val="5434AB66"/>
    <w:lvl w:ilvl="0" w:tplc="D57CB268">
      <w:start w:val="1"/>
      <w:numFmt w:val="decimal"/>
      <w:lvlText w:val="%1.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24520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545D4E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32557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72495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56F858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06CBE2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1CF648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50B08A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EBE5CE6"/>
    <w:multiLevelType w:val="hybridMultilevel"/>
    <w:tmpl w:val="5FDE632C"/>
    <w:lvl w:ilvl="0" w:tplc="F2261CEE">
      <w:start w:val="1"/>
      <w:numFmt w:val="decimal"/>
      <w:lvlText w:val="%1.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720CB8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3EDF1E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F2821E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594EE00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223A1C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BA4368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22566C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0A5834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F922CF"/>
    <w:multiLevelType w:val="hybridMultilevel"/>
    <w:tmpl w:val="141CBDB4"/>
    <w:lvl w:ilvl="0" w:tplc="4928108A">
      <w:start w:val="20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60530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9E01F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ED61E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80D79C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700796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ECD7D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3CF16A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F4132A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4206157"/>
    <w:multiLevelType w:val="hybridMultilevel"/>
    <w:tmpl w:val="0AC6C97C"/>
    <w:lvl w:ilvl="0" w:tplc="4C86142A">
      <w:start w:val="1"/>
      <w:numFmt w:val="bullet"/>
      <w:lvlText w:val="-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FE9EA78A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888B00">
      <w:start w:val="1"/>
      <w:numFmt w:val="bullet"/>
      <w:lvlText w:val="▪"/>
      <w:lvlJc w:val="left"/>
      <w:pPr>
        <w:ind w:left="24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7031F2">
      <w:start w:val="1"/>
      <w:numFmt w:val="bullet"/>
      <w:lvlText w:val="•"/>
      <w:lvlJc w:val="left"/>
      <w:pPr>
        <w:ind w:left="3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0653D8">
      <w:start w:val="1"/>
      <w:numFmt w:val="bullet"/>
      <w:lvlText w:val="o"/>
      <w:lvlJc w:val="left"/>
      <w:pPr>
        <w:ind w:left="38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EAD686">
      <w:start w:val="1"/>
      <w:numFmt w:val="bullet"/>
      <w:lvlText w:val="▪"/>
      <w:lvlJc w:val="left"/>
      <w:pPr>
        <w:ind w:left="4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76241C">
      <w:start w:val="1"/>
      <w:numFmt w:val="bullet"/>
      <w:lvlText w:val="•"/>
      <w:lvlJc w:val="left"/>
      <w:pPr>
        <w:ind w:left="5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C2055E">
      <w:start w:val="1"/>
      <w:numFmt w:val="bullet"/>
      <w:lvlText w:val="o"/>
      <w:lvlJc w:val="left"/>
      <w:pPr>
        <w:ind w:left="60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5445A0">
      <w:start w:val="1"/>
      <w:numFmt w:val="bullet"/>
      <w:lvlText w:val="▪"/>
      <w:lvlJc w:val="left"/>
      <w:pPr>
        <w:ind w:left="6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57A54E5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2094D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55FB6"/>
    <w:multiLevelType w:val="hybridMultilevel"/>
    <w:tmpl w:val="127A39CE"/>
    <w:lvl w:ilvl="0" w:tplc="1AFA50A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6A1B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EB8CCA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8844D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88557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04C7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AB3B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3621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86A3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307CED"/>
    <w:multiLevelType w:val="hybridMultilevel"/>
    <w:tmpl w:val="69926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2A7836"/>
    <w:multiLevelType w:val="hybridMultilevel"/>
    <w:tmpl w:val="EBEC83C4"/>
    <w:lvl w:ilvl="0" w:tplc="7AAA47C4">
      <w:start w:val="24"/>
      <w:numFmt w:val="decimal"/>
      <w:lvlText w:val="%1."/>
      <w:lvlJc w:val="left"/>
      <w:pPr>
        <w:ind w:left="1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3AA488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0A3D46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C4B2E0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383D46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22CA10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5A93DE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21822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E6B768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3CF0C58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E323C"/>
    <w:multiLevelType w:val="hybridMultilevel"/>
    <w:tmpl w:val="62582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96B23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C00A5C"/>
    <w:multiLevelType w:val="hybridMultilevel"/>
    <w:tmpl w:val="36746F24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A44F01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7566AA"/>
    <w:multiLevelType w:val="hybridMultilevel"/>
    <w:tmpl w:val="DD92B9C0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E3FDB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071A97"/>
    <w:multiLevelType w:val="hybridMultilevel"/>
    <w:tmpl w:val="78CA5050"/>
    <w:lvl w:ilvl="0" w:tplc="886C16A0">
      <w:start w:val="1"/>
      <w:numFmt w:val="decimal"/>
      <w:lvlText w:val="%1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904D5B8">
      <w:start w:val="1"/>
      <w:numFmt w:val="bullet"/>
      <w:lvlText w:val="–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7266FE">
      <w:start w:val="5"/>
      <w:numFmt w:val="decimal"/>
      <w:lvlText w:val="%3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942966">
      <w:start w:val="1"/>
      <w:numFmt w:val="decimal"/>
      <w:lvlText w:val="%4"/>
      <w:lvlJc w:val="left"/>
      <w:pPr>
        <w:ind w:left="205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5E2FD6">
      <w:start w:val="1"/>
      <w:numFmt w:val="lowerLetter"/>
      <w:lvlText w:val="%5"/>
      <w:lvlJc w:val="left"/>
      <w:pPr>
        <w:ind w:left="277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36E000">
      <w:start w:val="1"/>
      <w:numFmt w:val="lowerRoman"/>
      <w:lvlText w:val="%6"/>
      <w:lvlJc w:val="left"/>
      <w:pPr>
        <w:ind w:left="349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2E08FA">
      <w:start w:val="1"/>
      <w:numFmt w:val="decimal"/>
      <w:lvlText w:val="%7"/>
      <w:lvlJc w:val="left"/>
      <w:pPr>
        <w:ind w:left="421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DC275E">
      <w:start w:val="1"/>
      <w:numFmt w:val="lowerLetter"/>
      <w:lvlText w:val="%8"/>
      <w:lvlJc w:val="left"/>
      <w:pPr>
        <w:ind w:left="493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4C1E6E">
      <w:start w:val="1"/>
      <w:numFmt w:val="lowerRoman"/>
      <w:lvlText w:val="%9"/>
      <w:lvlJc w:val="left"/>
      <w:pPr>
        <w:ind w:left="565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AEF577E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B6D3A"/>
    <w:multiLevelType w:val="hybridMultilevel"/>
    <w:tmpl w:val="3508CB10"/>
    <w:lvl w:ilvl="0" w:tplc="E05CA676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3EAE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7248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E6FFA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78670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F0D9C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C2913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8045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4C038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3551036"/>
    <w:multiLevelType w:val="hybridMultilevel"/>
    <w:tmpl w:val="128E0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B5829"/>
    <w:multiLevelType w:val="hybridMultilevel"/>
    <w:tmpl w:val="E89C45D8"/>
    <w:lvl w:ilvl="0" w:tplc="02C0BC74">
      <w:start w:val="1"/>
      <w:numFmt w:val="bullet"/>
      <w:lvlText w:val="•"/>
      <w:lvlJc w:val="left"/>
      <w:pPr>
        <w:ind w:left="1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5A0448">
      <w:start w:val="1"/>
      <w:numFmt w:val="bullet"/>
      <w:lvlText w:val="o"/>
      <w:lvlJc w:val="left"/>
      <w:pPr>
        <w:ind w:left="2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0291A8">
      <w:start w:val="1"/>
      <w:numFmt w:val="bullet"/>
      <w:lvlText w:val="▪"/>
      <w:lvlJc w:val="left"/>
      <w:pPr>
        <w:ind w:left="3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366CB4">
      <w:start w:val="1"/>
      <w:numFmt w:val="bullet"/>
      <w:lvlText w:val="•"/>
      <w:lvlJc w:val="left"/>
      <w:pPr>
        <w:ind w:left="3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90DA46">
      <w:start w:val="1"/>
      <w:numFmt w:val="bullet"/>
      <w:lvlText w:val="o"/>
      <w:lvlJc w:val="left"/>
      <w:pPr>
        <w:ind w:left="4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E22A40">
      <w:start w:val="1"/>
      <w:numFmt w:val="bullet"/>
      <w:lvlText w:val="▪"/>
      <w:lvlJc w:val="left"/>
      <w:pPr>
        <w:ind w:left="5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FCF212">
      <w:start w:val="1"/>
      <w:numFmt w:val="bullet"/>
      <w:lvlText w:val="•"/>
      <w:lvlJc w:val="left"/>
      <w:pPr>
        <w:ind w:left="6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CA2EB0">
      <w:start w:val="1"/>
      <w:numFmt w:val="bullet"/>
      <w:lvlText w:val="o"/>
      <w:lvlJc w:val="left"/>
      <w:pPr>
        <w:ind w:left="6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F012E0">
      <w:start w:val="1"/>
      <w:numFmt w:val="bullet"/>
      <w:lvlText w:val="▪"/>
      <w:lvlJc w:val="left"/>
      <w:pPr>
        <w:ind w:left="7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4097264"/>
    <w:multiLevelType w:val="hybridMultilevel"/>
    <w:tmpl w:val="8236F334"/>
    <w:lvl w:ilvl="0" w:tplc="9920D3A4">
      <w:start w:val="1"/>
      <w:numFmt w:val="decimal"/>
      <w:lvlText w:val="%1."/>
      <w:lvlJc w:val="left"/>
      <w:pPr>
        <w:ind w:left="1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BA4260">
      <w:start w:val="3"/>
      <w:numFmt w:val="decimal"/>
      <w:lvlText w:val="%2."/>
      <w:lvlJc w:val="left"/>
      <w:pPr>
        <w:ind w:left="12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22584A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B47480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92F2D2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984E9C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42ADE8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880EBC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FAEB5E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/>
        <w:i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B77295"/>
    <w:multiLevelType w:val="hybridMultilevel"/>
    <w:tmpl w:val="162E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30B74"/>
    <w:multiLevelType w:val="hybridMultilevel"/>
    <w:tmpl w:val="4A4E2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955E4D"/>
    <w:multiLevelType w:val="hybridMultilevel"/>
    <w:tmpl w:val="4490C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60448C"/>
    <w:multiLevelType w:val="hybridMultilevel"/>
    <w:tmpl w:val="FE163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570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D10E60"/>
    <w:multiLevelType w:val="hybridMultilevel"/>
    <w:tmpl w:val="76041C2E"/>
    <w:lvl w:ilvl="0" w:tplc="5D26CEF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5CE6D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60FF1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1059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F054C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1EA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0CDF9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6A39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3A1B8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BDF6C27"/>
    <w:multiLevelType w:val="hybridMultilevel"/>
    <w:tmpl w:val="FF52BA2E"/>
    <w:lvl w:ilvl="0" w:tplc="01F6A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14"/>
  </w:num>
  <w:num w:numId="5">
    <w:abstractNumId w:val="26"/>
  </w:num>
  <w:num w:numId="6">
    <w:abstractNumId w:val="30"/>
  </w:num>
  <w:num w:numId="7">
    <w:abstractNumId w:val="24"/>
  </w:num>
  <w:num w:numId="8">
    <w:abstractNumId w:val="33"/>
  </w:num>
  <w:num w:numId="9">
    <w:abstractNumId w:val="18"/>
  </w:num>
  <w:num w:numId="10">
    <w:abstractNumId w:val="29"/>
  </w:num>
  <w:num w:numId="11">
    <w:abstractNumId w:val="20"/>
  </w:num>
  <w:num w:numId="12">
    <w:abstractNumId w:val="21"/>
  </w:num>
  <w:num w:numId="13">
    <w:abstractNumId w:val="11"/>
  </w:num>
  <w:num w:numId="14">
    <w:abstractNumId w:val="16"/>
  </w:num>
  <w:num w:numId="15">
    <w:abstractNumId w:val="22"/>
  </w:num>
  <w:num w:numId="16">
    <w:abstractNumId w:val="12"/>
  </w:num>
  <w:num w:numId="17">
    <w:abstractNumId w:val="17"/>
  </w:num>
  <w:num w:numId="18">
    <w:abstractNumId w:val="19"/>
  </w:num>
  <w:num w:numId="19">
    <w:abstractNumId w:val="3"/>
  </w:num>
  <w:num w:numId="20">
    <w:abstractNumId w:val="10"/>
  </w:num>
  <w:num w:numId="21">
    <w:abstractNumId w:val="35"/>
  </w:num>
  <w:num w:numId="22">
    <w:abstractNumId w:val="5"/>
  </w:num>
  <w:num w:numId="23">
    <w:abstractNumId w:val="6"/>
  </w:num>
  <w:num w:numId="24">
    <w:abstractNumId w:val="1"/>
  </w:num>
  <w:num w:numId="25">
    <w:abstractNumId w:val="7"/>
  </w:num>
  <w:num w:numId="26">
    <w:abstractNumId w:val="2"/>
  </w:num>
  <w:num w:numId="27">
    <w:abstractNumId w:val="23"/>
  </w:num>
  <w:num w:numId="28">
    <w:abstractNumId w:val="27"/>
  </w:num>
  <w:num w:numId="29">
    <w:abstractNumId w:val="8"/>
  </w:num>
  <w:num w:numId="30">
    <w:abstractNumId w:val="4"/>
  </w:num>
  <w:num w:numId="31">
    <w:abstractNumId w:val="9"/>
  </w:num>
  <w:num w:numId="32">
    <w:abstractNumId w:val="15"/>
  </w:num>
  <w:num w:numId="33">
    <w:abstractNumId w:val="28"/>
  </w:num>
  <w:num w:numId="34">
    <w:abstractNumId w:val="34"/>
  </w:num>
  <w:num w:numId="35">
    <w:abstractNumId w:val="13"/>
  </w:num>
  <w:num w:numId="36">
    <w:abstractNumId w:val="25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2455"/>
    <w:rsid w:val="00020A41"/>
    <w:rsid w:val="00057A60"/>
    <w:rsid w:val="000913A5"/>
    <w:rsid w:val="00094F1A"/>
    <w:rsid w:val="000B081A"/>
    <w:rsid w:val="000E155B"/>
    <w:rsid w:val="001101CA"/>
    <w:rsid w:val="0011605A"/>
    <w:rsid w:val="001520E1"/>
    <w:rsid w:val="00154C00"/>
    <w:rsid w:val="00167A6E"/>
    <w:rsid w:val="001920DA"/>
    <w:rsid w:val="001A4C8F"/>
    <w:rsid w:val="001D3103"/>
    <w:rsid w:val="001F236B"/>
    <w:rsid w:val="00202357"/>
    <w:rsid w:val="00231C7B"/>
    <w:rsid w:val="00253805"/>
    <w:rsid w:val="00267B56"/>
    <w:rsid w:val="002A4544"/>
    <w:rsid w:val="002A61F7"/>
    <w:rsid w:val="002E0BB8"/>
    <w:rsid w:val="00336453"/>
    <w:rsid w:val="00371F15"/>
    <w:rsid w:val="00395919"/>
    <w:rsid w:val="003E222D"/>
    <w:rsid w:val="00405B69"/>
    <w:rsid w:val="004837BA"/>
    <w:rsid w:val="00485BE0"/>
    <w:rsid w:val="004A545F"/>
    <w:rsid w:val="004D303F"/>
    <w:rsid w:val="004F2FB0"/>
    <w:rsid w:val="00524BB3"/>
    <w:rsid w:val="005C2455"/>
    <w:rsid w:val="005D5F67"/>
    <w:rsid w:val="0068481E"/>
    <w:rsid w:val="00692D8F"/>
    <w:rsid w:val="006D149C"/>
    <w:rsid w:val="006D24D7"/>
    <w:rsid w:val="00714BBA"/>
    <w:rsid w:val="00764ADA"/>
    <w:rsid w:val="00790B92"/>
    <w:rsid w:val="007A666E"/>
    <w:rsid w:val="007C42D9"/>
    <w:rsid w:val="007C602E"/>
    <w:rsid w:val="007D55FD"/>
    <w:rsid w:val="007F41A9"/>
    <w:rsid w:val="008D54DF"/>
    <w:rsid w:val="00926CA0"/>
    <w:rsid w:val="00930ABF"/>
    <w:rsid w:val="009B0E12"/>
    <w:rsid w:val="009B2074"/>
    <w:rsid w:val="009F6BFD"/>
    <w:rsid w:val="00A4119D"/>
    <w:rsid w:val="00A439C2"/>
    <w:rsid w:val="00AB1DDF"/>
    <w:rsid w:val="00AF0707"/>
    <w:rsid w:val="00B20588"/>
    <w:rsid w:val="00B35082"/>
    <w:rsid w:val="00B35144"/>
    <w:rsid w:val="00B55305"/>
    <w:rsid w:val="00B55B2F"/>
    <w:rsid w:val="00B6113D"/>
    <w:rsid w:val="00B72BC5"/>
    <w:rsid w:val="00B84530"/>
    <w:rsid w:val="00BC4490"/>
    <w:rsid w:val="00BD552B"/>
    <w:rsid w:val="00BE5B4E"/>
    <w:rsid w:val="00C014A8"/>
    <w:rsid w:val="00C229A8"/>
    <w:rsid w:val="00C63F5B"/>
    <w:rsid w:val="00C90604"/>
    <w:rsid w:val="00CB2847"/>
    <w:rsid w:val="00CC3CC1"/>
    <w:rsid w:val="00D01C54"/>
    <w:rsid w:val="00D31B2C"/>
    <w:rsid w:val="00D87E5C"/>
    <w:rsid w:val="00DB258D"/>
    <w:rsid w:val="00DF0992"/>
    <w:rsid w:val="00E60AAD"/>
    <w:rsid w:val="00E90424"/>
    <w:rsid w:val="00EA3286"/>
    <w:rsid w:val="00ED708A"/>
    <w:rsid w:val="00F03772"/>
    <w:rsid w:val="00F22007"/>
    <w:rsid w:val="00F32F5C"/>
    <w:rsid w:val="00F33285"/>
    <w:rsid w:val="00F43C65"/>
    <w:rsid w:val="00F54E5B"/>
    <w:rsid w:val="00FA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41"/>
  </w:style>
  <w:style w:type="paragraph" w:styleId="1">
    <w:name w:val="heading 1"/>
    <w:next w:val="a"/>
    <w:link w:val="10"/>
    <w:unhideWhenUsed/>
    <w:qFormat/>
    <w:rsid w:val="007A666E"/>
    <w:pPr>
      <w:keepNext/>
      <w:keepLines/>
      <w:spacing w:after="0" w:line="240" w:lineRule="auto"/>
      <w:ind w:left="994"/>
      <w:outlineLvl w:val="0"/>
    </w:pPr>
    <w:rPr>
      <w:rFonts w:ascii="Times New Roman" w:eastAsia="Times New Roman" w:hAnsi="Times New Roman" w:cs="Times New Roman"/>
      <w:b/>
      <w:color w:val="000000"/>
      <w:sz w:val="36"/>
      <w:szCs w:val="20"/>
    </w:rPr>
  </w:style>
  <w:style w:type="paragraph" w:styleId="2">
    <w:name w:val="heading 2"/>
    <w:next w:val="a"/>
    <w:link w:val="20"/>
    <w:unhideWhenUsed/>
    <w:qFormat/>
    <w:rsid w:val="007A666E"/>
    <w:pPr>
      <w:keepNext/>
      <w:keepLines/>
      <w:spacing w:after="1" w:line="240" w:lineRule="auto"/>
      <w:ind w:left="10" w:right="-15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66E"/>
    <w:rPr>
      <w:rFonts w:ascii="Times New Roman" w:eastAsia="Times New Roman" w:hAnsi="Times New Roman" w:cs="Times New Roman"/>
      <w:b/>
      <w:color w:val="000000"/>
      <w:sz w:val="36"/>
      <w:szCs w:val="20"/>
    </w:rPr>
  </w:style>
  <w:style w:type="character" w:customStyle="1" w:styleId="20">
    <w:name w:val="Заголовок 2 Знак"/>
    <w:basedOn w:val="a0"/>
    <w:link w:val="2"/>
    <w:rsid w:val="007A666E"/>
    <w:rPr>
      <w:rFonts w:ascii="Times New Roman" w:eastAsia="Times New Roman" w:hAnsi="Times New Roman" w:cs="Times New Roman"/>
      <w:b/>
      <w:color w:val="000000"/>
      <w:sz w:val="28"/>
      <w:szCs w:val="20"/>
      <w:u w:val="single" w:color="000000"/>
    </w:rPr>
  </w:style>
  <w:style w:type="paragraph" w:styleId="a3">
    <w:name w:val="Normal (Web)"/>
    <w:basedOn w:val="a"/>
    <w:rsid w:val="005C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4">
    <w:name w:val="Body Text"/>
    <w:basedOn w:val="a"/>
    <w:link w:val="a5"/>
    <w:uiPriority w:val="1"/>
    <w:qFormat/>
    <w:rsid w:val="005C2455"/>
    <w:pPr>
      <w:widowControl w:val="0"/>
      <w:autoSpaceDE w:val="0"/>
      <w:autoSpaceDN w:val="0"/>
      <w:adjustRightInd w:val="0"/>
      <w:spacing w:after="0" w:line="240" w:lineRule="auto"/>
      <w:ind w:left="110" w:firstLine="283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5C2455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101CA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AF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0707"/>
  </w:style>
  <w:style w:type="paragraph" w:styleId="a9">
    <w:name w:val="footer"/>
    <w:basedOn w:val="a"/>
    <w:link w:val="aa"/>
    <w:uiPriority w:val="99"/>
    <w:unhideWhenUsed/>
    <w:rsid w:val="00AF0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0707"/>
  </w:style>
  <w:style w:type="paragraph" w:styleId="ab">
    <w:name w:val="No Spacing"/>
    <w:uiPriority w:val="1"/>
    <w:qFormat/>
    <w:rsid w:val="007A666E"/>
    <w:pPr>
      <w:spacing w:after="0" w:line="240" w:lineRule="auto"/>
    </w:pPr>
    <w:rPr>
      <w:rFonts w:ascii="Calibri" w:eastAsia="Times New Roman" w:hAnsi="Calibri" w:cs="Times New Roman"/>
    </w:rPr>
  </w:style>
  <w:style w:type="table" w:styleId="ac">
    <w:name w:val="Table Grid"/>
    <w:basedOn w:val="a1"/>
    <w:uiPriority w:val="59"/>
    <w:rsid w:val="000B0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D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D54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09B93-E111-4B06-A24B-4A0D1B30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Ерёменко</dc:creator>
  <cp:lastModifiedBy>110</cp:lastModifiedBy>
  <cp:revision>16</cp:revision>
  <cp:lastPrinted>2021-10-17T15:24:00Z</cp:lastPrinted>
  <dcterms:created xsi:type="dcterms:W3CDTF">2018-09-16T17:35:00Z</dcterms:created>
  <dcterms:modified xsi:type="dcterms:W3CDTF">2025-07-22T08:46:00Z</dcterms:modified>
</cp:coreProperties>
</file>